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B1" w:rsidRDefault="009541B1" w:rsidP="009541B1">
      <w:pPr>
        <w:pStyle w:val="aa"/>
        <w:tabs>
          <w:tab w:val="left" w:pos="1530"/>
        </w:tabs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</w:t>
      </w:r>
    </w:p>
    <w:p w:rsidR="009541B1" w:rsidRDefault="009541B1" w:rsidP="009541B1">
      <w:pPr>
        <w:pStyle w:val="aa"/>
        <w:tabs>
          <w:tab w:val="left" w:pos="1530"/>
        </w:tabs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821104" w:rsidTr="00867CC6">
        <w:tc>
          <w:tcPr>
            <w:tcW w:w="9356" w:type="dxa"/>
            <w:gridSpan w:val="2"/>
          </w:tcPr>
          <w:p w:rsidR="00821104" w:rsidRPr="00E76F93" w:rsidRDefault="00821104" w:rsidP="00821104">
            <w:pPr>
              <w:pStyle w:val="aa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Инновационные проекты</w:t>
            </w:r>
          </w:p>
        </w:tc>
      </w:tr>
      <w:tr w:rsidR="00821104" w:rsidTr="006F4BD5">
        <w:tc>
          <w:tcPr>
            <w:tcW w:w="2552" w:type="dxa"/>
          </w:tcPr>
          <w:p w:rsidR="00821104" w:rsidRPr="00E76F93" w:rsidRDefault="00821104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Позиция</w:t>
            </w:r>
          </w:p>
        </w:tc>
        <w:tc>
          <w:tcPr>
            <w:tcW w:w="6804" w:type="dxa"/>
          </w:tcPr>
          <w:p w:rsidR="00821104" w:rsidRPr="00E76F93" w:rsidRDefault="00821104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Следует обратить внимание</w:t>
            </w:r>
          </w:p>
        </w:tc>
      </w:tr>
      <w:tr w:rsidR="00821104" w:rsidTr="006F4BD5">
        <w:tc>
          <w:tcPr>
            <w:tcW w:w="2552" w:type="dxa"/>
          </w:tcPr>
          <w:p w:rsidR="00821104" w:rsidRPr="00E76F93" w:rsidRDefault="00821104" w:rsidP="00821104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Текст инновационного проекта</w:t>
            </w:r>
          </w:p>
        </w:tc>
        <w:tc>
          <w:tcPr>
            <w:tcW w:w="6804" w:type="dxa"/>
          </w:tcPr>
          <w:p w:rsidR="00821104" w:rsidRPr="00E76F93" w:rsidRDefault="00821104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Находится в учреждении образования в распечатанном виде.</w:t>
            </w:r>
          </w:p>
          <w:p w:rsidR="00821104" w:rsidRPr="00E76F93" w:rsidRDefault="00821104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Доводится до сведения членов педагогического коллектива, вовлеченных в инновационный проект.</w:t>
            </w:r>
          </w:p>
          <w:p w:rsidR="00821104" w:rsidRPr="00E76F93" w:rsidRDefault="00821104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 текст проекта не вносятся изменения.</w:t>
            </w:r>
          </w:p>
        </w:tc>
      </w:tr>
      <w:tr w:rsidR="00902D8F" w:rsidTr="006F4BD5">
        <w:tc>
          <w:tcPr>
            <w:tcW w:w="2552" w:type="dxa"/>
          </w:tcPr>
          <w:p w:rsidR="00902D8F" w:rsidRPr="00E76F93" w:rsidRDefault="00902D8F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Участники</w:t>
            </w:r>
          </w:p>
        </w:tc>
        <w:tc>
          <w:tcPr>
            <w:tcW w:w="6804" w:type="dxa"/>
          </w:tcPr>
          <w:p w:rsidR="00902D8F" w:rsidRDefault="00902D8F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Владеть информацией  о количестве педагогов, которые работают по проекту.</w:t>
            </w:r>
          </w:p>
          <w:p w:rsidR="00902D8F" w:rsidRPr="00E76F93" w:rsidRDefault="00902D8F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02D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Владеть информацией  о количестве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классов (групп), учащихся, задействованных в проекте.</w:t>
            </w:r>
          </w:p>
        </w:tc>
      </w:tr>
      <w:tr w:rsidR="00902D8F" w:rsidTr="006F4BD5">
        <w:tc>
          <w:tcPr>
            <w:tcW w:w="2552" w:type="dxa"/>
          </w:tcPr>
          <w:p w:rsidR="00902D8F" w:rsidRPr="00E76F93" w:rsidRDefault="00902D8F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Программа реализации</w:t>
            </w:r>
          </w:p>
        </w:tc>
        <w:tc>
          <w:tcPr>
            <w:tcW w:w="6804" w:type="dxa"/>
          </w:tcPr>
          <w:p w:rsidR="00902D8F" w:rsidRPr="00E76F93" w:rsidRDefault="00902D8F" w:rsidP="00E547CE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Находится в учреждении образования в распечатанном виде.</w:t>
            </w:r>
          </w:p>
          <w:p w:rsidR="00902D8F" w:rsidRPr="00E76F93" w:rsidRDefault="00902D8F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Доводится до сведения членов педагогического коллектива, вовлеченных в инновационный проект.</w:t>
            </w:r>
          </w:p>
          <w:p w:rsidR="00902D8F" w:rsidRPr="00E76F93" w:rsidRDefault="00902D8F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 программу реализации не вносятся изменения без согласования с консультантом.</w:t>
            </w:r>
          </w:p>
        </w:tc>
      </w:tr>
      <w:tr w:rsidR="00902D8F" w:rsidTr="006F4BD5">
        <w:tc>
          <w:tcPr>
            <w:tcW w:w="2552" w:type="dxa"/>
          </w:tcPr>
          <w:p w:rsidR="00902D8F" w:rsidRPr="00E76F93" w:rsidRDefault="00902D8F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Календарный план</w:t>
            </w:r>
          </w:p>
        </w:tc>
        <w:tc>
          <w:tcPr>
            <w:tcW w:w="6804" w:type="dxa"/>
          </w:tcPr>
          <w:p w:rsidR="00902D8F" w:rsidRPr="00E76F93" w:rsidRDefault="00902D8F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Находится в учреждении образования в распечатанном виде (с обязательным наличием подписи руководителя, даты утверждения, печати).</w:t>
            </w:r>
          </w:p>
          <w:p w:rsidR="00902D8F" w:rsidRPr="00E76F93" w:rsidRDefault="00902D8F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Согласовывается с консультантом до начала учебного года.</w:t>
            </w:r>
          </w:p>
        </w:tc>
      </w:tr>
      <w:tr w:rsidR="00902D8F" w:rsidTr="006F4BD5">
        <w:tc>
          <w:tcPr>
            <w:tcW w:w="2552" w:type="dxa"/>
          </w:tcPr>
          <w:p w:rsidR="00902D8F" w:rsidRPr="00E76F93" w:rsidRDefault="00902D8F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Основные документы</w:t>
            </w:r>
          </w:p>
        </w:tc>
        <w:tc>
          <w:tcPr>
            <w:tcW w:w="6804" w:type="dxa"/>
          </w:tcPr>
          <w:p w:rsidR="00902D8F" w:rsidRDefault="00902D8F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Кодекс Республики Беларусь об образовании.</w:t>
            </w:r>
          </w:p>
          <w:p w:rsidR="00902D8F" w:rsidRDefault="00902D8F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2D8F" w:rsidRPr="00F36FC6" w:rsidRDefault="00266018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tgtFrame="_blank" w:history="1">
              <w:r w:rsidR="00902D8F" w:rsidRPr="00F36FC6">
                <w:rPr>
                  <w:rStyle w:val="ac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Закон Республики Беларусь «О государственной инновационной политике и инновационной деятельности в Республике Беларусь»</w:t>
              </w:r>
            </w:hyperlink>
            <w:r w:rsidR="00902D8F" w:rsidRPr="00F36F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02D8F" w:rsidRPr="00F36FC6" w:rsidRDefault="00902D8F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2D8F" w:rsidRDefault="00266018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tgtFrame="_blank" w:history="1">
              <w:r w:rsidR="00902D8F" w:rsidRPr="00F36FC6">
                <w:rPr>
                  <w:rStyle w:val="ac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Инструкция о порядке осуществления экспериментальной и инновационной деятельности в сфере образования</w:t>
              </w:r>
            </w:hyperlink>
            <w:r w:rsidR="00902D8F" w:rsidRPr="00F36F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02D8F" w:rsidRDefault="00902D8F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902D8F" w:rsidRDefault="00B93D04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D04">
              <w:rPr>
                <w:rFonts w:ascii="Times New Roman" w:hAnsi="Times New Roman" w:cs="Times New Roman"/>
                <w:sz w:val="26"/>
                <w:szCs w:val="26"/>
              </w:rPr>
              <w:t>Постановление Министерства образования Республики Беларусь от 3 июня 2019 г. № 71 «Об оплате труда работников в сфере образования» (с дополнениями).</w:t>
            </w:r>
          </w:p>
          <w:p w:rsidR="00B93D04" w:rsidRDefault="00B93D04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2D8F" w:rsidRDefault="00902D8F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Министерства образова</w:t>
            </w:r>
            <w:r w:rsidR="00B93D04">
              <w:rPr>
                <w:rFonts w:ascii="Times New Roman" w:hAnsi="Times New Roman" w:cs="Times New Roman"/>
                <w:sz w:val="26"/>
                <w:szCs w:val="26"/>
              </w:rPr>
              <w:t>ния Республики Беларусь (на 2023/2024 учебный год) с указанием перечня проектов.</w:t>
            </w:r>
          </w:p>
          <w:p w:rsidR="00902D8F" w:rsidRDefault="00902D8F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2D8F" w:rsidRPr="00F36FC6" w:rsidRDefault="00902D8F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главного управления по образовани</w:t>
            </w:r>
            <w:r w:rsidR="00B93D04">
              <w:rPr>
                <w:rFonts w:ascii="Times New Roman" w:hAnsi="Times New Roman" w:cs="Times New Roman"/>
                <w:sz w:val="26"/>
                <w:szCs w:val="26"/>
              </w:rPr>
              <w:t>ю Минского облисполкома (на 2023/2024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год).</w:t>
            </w:r>
          </w:p>
          <w:p w:rsidR="00902D8F" w:rsidRPr="00F36FC6" w:rsidRDefault="00902D8F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FC6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902D8F" w:rsidRPr="00F36FC6" w:rsidRDefault="00902D8F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FC6">
              <w:rPr>
                <w:rFonts w:ascii="Times New Roman" w:hAnsi="Times New Roman" w:cs="Times New Roman"/>
                <w:sz w:val="26"/>
                <w:szCs w:val="26"/>
              </w:rPr>
              <w:t>Приказ управления по образованию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спорту и туризму.</w:t>
            </w:r>
          </w:p>
        </w:tc>
      </w:tr>
      <w:tr w:rsidR="00902D8F" w:rsidTr="006F4BD5">
        <w:tc>
          <w:tcPr>
            <w:tcW w:w="2552" w:type="dxa"/>
          </w:tcPr>
          <w:p w:rsidR="00902D8F" w:rsidRPr="00E76F93" w:rsidRDefault="00902D8F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Взаимодействие  с консультантом</w:t>
            </w:r>
          </w:p>
        </w:tc>
        <w:tc>
          <w:tcPr>
            <w:tcW w:w="6804" w:type="dxa"/>
          </w:tcPr>
          <w:p w:rsidR="00902D8F" w:rsidRPr="00E76F93" w:rsidRDefault="00902D8F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Взаимодействие на протяжении всего учебного года по инициативе учреждения образования.</w:t>
            </w:r>
          </w:p>
          <w:p w:rsidR="00902D8F" w:rsidRPr="00E76F93" w:rsidRDefault="00902D8F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Участие в семинарах и иных методических мероприятиях республиканского уровня по просьбе консультанта.</w:t>
            </w:r>
          </w:p>
          <w:p w:rsidR="00902D8F" w:rsidRPr="00E76F93" w:rsidRDefault="00902D8F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902D8F" w:rsidTr="006F4BD5">
        <w:tc>
          <w:tcPr>
            <w:tcW w:w="2552" w:type="dxa"/>
          </w:tcPr>
          <w:p w:rsidR="00902D8F" w:rsidRPr="00E76F93" w:rsidRDefault="00902D8F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Работа с законными представителями обучающихся</w:t>
            </w:r>
          </w:p>
        </w:tc>
        <w:tc>
          <w:tcPr>
            <w:tcW w:w="6804" w:type="dxa"/>
          </w:tcPr>
          <w:p w:rsidR="00902D8F" w:rsidRPr="00E76F93" w:rsidRDefault="00902D8F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первом родительском собрании в учебном году довести до сведения о реализации проекта.</w:t>
            </w:r>
          </w:p>
        </w:tc>
      </w:tr>
      <w:tr w:rsidR="00902D8F" w:rsidTr="006F4BD5">
        <w:tc>
          <w:tcPr>
            <w:tcW w:w="2552" w:type="dxa"/>
          </w:tcPr>
          <w:p w:rsidR="00902D8F" w:rsidRPr="00E76F93" w:rsidRDefault="00902D8F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Приказ руководителя учреждения</w:t>
            </w:r>
          </w:p>
        </w:tc>
        <w:tc>
          <w:tcPr>
            <w:tcW w:w="6804" w:type="dxa"/>
          </w:tcPr>
          <w:p w:rsidR="00902D8F" w:rsidRPr="00E76F93" w:rsidRDefault="00902D8F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Издается перед началом учебного года только после получения приказа управления по образованию, спорту и туризму.</w:t>
            </w:r>
          </w:p>
          <w:p w:rsidR="00902D8F" w:rsidRPr="00E76F93" w:rsidRDefault="00902D8F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Перед началом каждого учебного года издается новый приказ.</w:t>
            </w:r>
          </w:p>
          <w:p w:rsidR="00902D8F" w:rsidRPr="00E76F93" w:rsidRDefault="00902D8F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Указываются педагоги, включенные в состав инновационного проекта в текущем учебном году, их обязанности в рамках проекта (без слов </w:t>
            </w:r>
            <w:r w:rsidRPr="00E76F93">
              <w:rPr>
                <w:rFonts w:ascii="Times New Roman" w:hAnsi="Times New Roman" w:cs="Times New Roman"/>
                <w:sz w:val="26"/>
                <w:szCs w:val="26"/>
              </w:rPr>
              <w:t>«должностные», «функциональные»).</w:t>
            </w:r>
          </w:p>
          <w:p w:rsidR="00902D8F" w:rsidRPr="00E76F93" w:rsidRDefault="00902D8F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 приказе указывается точное название проекта.</w:t>
            </w:r>
          </w:p>
          <w:p w:rsidR="00902D8F" w:rsidRPr="00E76F93" w:rsidRDefault="00902D8F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Отдельным пунктом указывается педагогический работник, ответственный за работу с информационной системой сопровождения инновационной деятельности (ИССИД).</w:t>
            </w:r>
          </w:p>
        </w:tc>
      </w:tr>
      <w:tr w:rsidR="00902D8F" w:rsidTr="006F4BD5">
        <w:tc>
          <w:tcPr>
            <w:tcW w:w="2552" w:type="dxa"/>
          </w:tcPr>
          <w:p w:rsidR="00902D8F" w:rsidRPr="00E76F93" w:rsidRDefault="00902D8F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Информационная система сопровождения инновационной деятельности (ИССИД).</w:t>
            </w:r>
          </w:p>
        </w:tc>
        <w:tc>
          <w:tcPr>
            <w:tcW w:w="6804" w:type="dxa"/>
          </w:tcPr>
          <w:p w:rsidR="00902D8F" w:rsidRPr="00E76F93" w:rsidRDefault="00902D8F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Находится на сайте Академии последипломного образования.</w:t>
            </w:r>
          </w:p>
          <w:p w:rsidR="00902D8F" w:rsidRPr="00E76F93" w:rsidRDefault="00902D8F" w:rsidP="00382CA7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 систему вводится информация о проектах, начало реализации которых приходится </w:t>
            </w:r>
            <w:r w:rsidR="00B93D0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 </w:t>
            </w: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2022/2023 учебный год</w:t>
            </w:r>
            <w:r w:rsidR="00B93D0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2023/2024 учебны год</w:t>
            </w: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  <w:p w:rsidR="00902D8F" w:rsidRPr="00E76F93" w:rsidRDefault="00902D8F" w:rsidP="00382CA7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Пароль для входа сообщается консультантом проекта руководителю.</w:t>
            </w:r>
          </w:p>
          <w:p w:rsidR="00902D8F" w:rsidRPr="00E76F93" w:rsidRDefault="00902D8F" w:rsidP="00382CA7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Информация с определенной периодичностью ввводится в систему только после согласования с консультантом.</w:t>
            </w:r>
          </w:p>
          <w:p w:rsidR="00902D8F" w:rsidRPr="00E76F93" w:rsidRDefault="00902D8F" w:rsidP="00382CA7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Введение информации имеет обязательный характер.</w:t>
            </w:r>
          </w:p>
        </w:tc>
      </w:tr>
      <w:tr w:rsidR="00902D8F" w:rsidTr="006F4BD5">
        <w:tc>
          <w:tcPr>
            <w:tcW w:w="2552" w:type="dxa"/>
          </w:tcPr>
          <w:p w:rsidR="00902D8F" w:rsidRPr="00E76F93" w:rsidRDefault="00902D8F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Сайт учреждения образования</w:t>
            </w:r>
          </w:p>
        </w:tc>
        <w:tc>
          <w:tcPr>
            <w:tcW w:w="6804" w:type="dxa"/>
          </w:tcPr>
          <w:p w:rsidR="00902D8F" w:rsidRPr="00E76F93" w:rsidRDefault="00902D8F" w:rsidP="00447BD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Раздел </w:t>
            </w:r>
            <w:r w:rsidRPr="00E76F9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Инновационный проект</w:t>
            </w:r>
            <w:r w:rsidRPr="00E76F93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902D8F" w:rsidRPr="00E76F93" w:rsidRDefault="00902D8F" w:rsidP="00447BD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</w:rPr>
              <w:t>Тема, цель, задачи проекта, календарный план на учебный год, информация о консультанте, информация о проведенных мероприятиях (с фотографиями).</w:t>
            </w:r>
          </w:p>
          <w:p w:rsidR="00902D8F" w:rsidRPr="00E76F93" w:rsidRDefault="00902D8F" w:rsidP="00447BD4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</w:rPr>
              <w:t>Иная информация по согласованию с консультантом.</w:t>
            </w:r>
          </w:p>
          <w:p w:rsidR="00902D8F" w:rsidRPr="00E76F93" w:rsidRDefault="00902D8F" w:rsidP="00447BD4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</w:rPr>
              <w:t>Учитывается количество статей на сайте учреждения за учебный год.</w:t>
            </w:r>
          </w:p>
        </w:tc>
      </w:tr>
      <w:tr w:rsidR="00902D8F" w:rsidTr="006F4BD5">
        <w:tc>
          <w:tcPr>
            <w:tcW w:w="2552" w:type="dxa"/>
          </w:tcPr>
          <w:p w:rsidR="00902D8F" w:rsidRPr="00E76F93" w:rsidRDefault="00902D8F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Дневники участника</w:t>
            </w:r>
          </w:p>
        </w:tc>
        <w:tc>
          <w:tcPr>
            <w:tcW w:w="6804" w:type="dxa"/>
          </w:tcPr>
          <w:p w:rsidR="00902D8F" w:rsidRPr="00E76F93" w:rsidRDefault="00902D8F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Ведутся всеми участниками инновационного проекта (в  том числе руководителем учреждения и заместителем) не реже одного раза в две недели.</w:t>
            </w:r>
          </w:p>
          <w:p w:rsidR="00902D8F" w:rsidRPr="00E76F93" w:rsidRDefault="00902D8F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Важно: тема, цель, задачи инновационного проекта, тема, цель, задачи, план работы участника на учебный год, содержание работы, успехи и трудности.</w:t>
            </w:r>
          </w:p>
          <w:p w:rsidR="00902D8F" w:rsidRPr="00E76F93" w:rsidRDefault="00902D8F" w:rsidP="00B93D04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Образец дневника </w:t>
            </w:r>
            <w:r w:rsidR="00B93D0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предлагается отдельно.</w:t>
            </w:r>
          </w:p>
        </w:tc>
      </w:tr>
      <w:tr w:rsidR="00902D8F" w:rsidTr="006F4BD5">
        <w:tc>
          <w:tcPr>
            <w:tcW w:w="2552" w:type="dxa"/>
          </w:tcPr>
          <w:p w:rsidR="00902D8F" w:rsidRPr="00E76F93" w:rsidRDefault="00902D8F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Накопительные материалы</w:t>
            </w:r>
          </w:p>
        </w:tc>
        <w:tc>
          <w:tcPr>
            <w:tcW w:w="6804" w:type="dxa"/>
          </w:tcPr>
          <w:p w:rsidR="00902D8F" w:rsidRDefault="00902D8F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Методические разработки педагогов.</w:t>
            </w:r>
          </w:p>
          <w:p w:rsidR="00902D8F" w:rsidRDefault="00902D8F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Памятки, буклеты, методические рекомендации, положения и т.д.</w:t>
            </w:r>
          </w:p>
          <w:p w:rsidR="00902D8F" w:rsidRPr="00E76F93" w:rsidRDefault="00902D8F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902D8F" w:rsidTr="006F4BD5">
        <w:tc>
          <w:tcPr>
            <w:tcW w:w="2552" w:type="dxa"/>
          </w:tcPr>
          <w:p w:rsidR="00902D8F" w:rsidRPr="00E76F93" w:rsidRDefault="00902D8F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Трансляция эффективной </w:t>
            </w: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педагогической практики</w:t>
            </w:r>
          </w:p>
        </w:tc>
        <w:tc>
          <w:tcPr>
            <w:tcW w:w="6804" w:type="dxa"/>
          </w:tcPr>
          <w:p w:rsidR="00902D8F" w:rsidRDefault="00902D8F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Выступления на методических мероприятиях республиканского уровня.</w:t>
            </w:r>
          </w:p>
          <w:p w:rsidR="00902D8F" w:rsidRDefault="00902D8F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Выступления на методических мероприятиях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областного, районного уровней, уровня учреждения образования.</w:t>
            </w:r>
          </w:p>
          <w:p w:rsidR="00902D8F" w:rsidRDefault="00902D8F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Выступления на конференциях.</w:t>
            </w:r>
          </w:p>
          <w:p w:rsidR="00902D8F" w:rsidRDefault="00902D8F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Участие в семинарах республиканского уровня, иных уровней.</w:t>
            </w:r>
          </w:p>
          <w:p w:rsidR="00902D8F" w:rsidRDefault="00902D8F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Мастер-классы для педагогов республики (области, района).</w:t>
            </w:r>
          </w:p>
          <w:p w:rsidR="00902D8F" w:rsidRPr="00174C67" w:rsidRDefault="00902D8F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Публикации в предметных журналах, журнале </w:t>
            </w:r>
            <w:r w:rsidRPr="00174C6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Народная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асвета</w:t>
            </w:r>
            <w:proofErr w:type="spellEnd"/>
            <w:r w:rsidRPr="00174C6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журнале </w:t>
            </w:r>
            <w:r w:rsidRPr="00174C6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Минщины</w:t>
            </w:r>
            <w:proofErr w:type="spellEnd"/>
            <w:r w:rsidRPr="00174C6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издании </w:t>
            </w:r>
            <w:r w:rsidRPr="00174C6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Настаўніцкая газета</w:t>
            </w:r>
            <w:r w:rsidRPr="00174C6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сборниках конференций и т.д.</w:t>
            </w:r>
          </w:p>
        </w:tc>
      </w:tr>
      <w:tr w:rsidR="00902D8F" w:rsidTr="006F4BD5">
        <w:tc>
          <w:tcPr>
            <w:tcW w:w="2552" w:type="dxa"/>
          </w:tcPr>
          <w:p w:rsidR="00902D8F" w:rsidRPr="00E76F93" w:rsidRDefault="00902D8F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Педагогические советы, совещания, заседания методических формирований</w:t>
            </w:r>
          </w:p>
        </w:tc>
        <w:tc>
          <w:tcPr>
            <w:tcW w:w="6804" w:type="dxa"/>
          </w:tcPr>
          <w:p w:rsidR="00902D8F" w:rsidRPr="00E76F93" w:rsidRDefault="00902D8F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Включение вопроса в повестку дня. </w:t>
            </w:r>
          </w:p>
          <w:p w:rsidR="00902D8F" w:rsidRPr="00E76F93" w:rsidRDefault="00902D8F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Выступления участников.</w:t>
            </w:r>
          </w:p>
        </w:tc>
      </w:tr>
      <w:tr w:rsidR="00366356" w:rsidTr="006F4BD5">
        <w:tc>
          <w:tcPr>
            <w:tcW w:w="2552" w:type="dxa"/>
          </w:tcPr>
          <w:p w:rsidR="00366356" w:rsidRPr="00E76F93" w:rsidRDefault="00366356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Методическая помощь</w:t>
            </w:r>
          </w:p>
        </w:tc>
        <w:tc>
          <w:tcPr>
            <w:tcW w:w="6804" w:type="dxa"/>
          </w:tcPr>
          <w:p w:rsidR="00366356" w:rsidRPr="00E76F93" w:rsidRDefault="00366356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Оказывается педагогам по мере обращения государственным учреждением образования </w:t>
            </w:r>
            <w:r w:rsidRPr="0036635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Дзержинский районный учебно-методический кабинет</w:t>
            </w:r>
            <w:r w:rsidRPr="0036635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консультантами проекта.</w:t>
            </w:r>
          </w:p>
        </w:tc>
      </w:tr>
      <w:tr w:rsidR="00366356" w:rsidTr="006F4BD5">
        <w:tc>
          <w:tcPr>
            <w:tcW w:w="2552" w:type="dxa"/>
          </w:tcPr>
          <w:p w:rsidR="00366356" w:rsidRPr="00E76F93" w:rsidRDefault="00366356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Срок хранения документации</w:t>
            </w:r>
          </w:p>
        </w:tc>
        <w:tc>
          <w:tcPr>
            <w:tcW w:w="6804" w:type="dxa"/>
          </w:tcPr>
          <w:p w:rsidR="00366356" w:rsidRPr="00E76F93" w:rsidRDefault="00366356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протяжении пяти лет по завершении срока реализации проекта.</w:t>
            </w:r>
          </w:p>
        </w:tc>
      </w:tr>
    </w:tbl>
    <w:p w:rsidR="009541B1" w:rsidRPr="009541B1" w:rsidRDefault="009541B1" w:rsidP="009541B1">
      <w:pPr>
        <w:pStyle w:val="aa"/>
        <w:tabs>
          <w:tab w:val="left" w:pos="1530"/>
        </w:tabs>
        <w:jc w:val="both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</w:p>
    <w:sectPr w:rsidR="009541B1" w:rsidRPr="009541B1" w:rsidSect="00EE51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018" w:rsidRDefault="00266018" w:rsidP="001248F3">
      <w:pPr>
        <w:spacing w:after="0" w:line="240" w:lineRule="auto"/>
      </w:pPr>
      <w:r>
        <w:separator/>
      </w:r>
    </w:p>
  </w:endnote>
  <w:endnote w:type="continuationSeparator" w:id="0">
    <w:p w:rsidR="00266018" w:rsidRDefault="00266018" w:rsidP="0012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018" w:rsidRDefault="00266018" w:rsidP="001248F3">
      <w:pPr>
        <w:spacing w:after="0" w:line="240" w:lineRule="auto"/>
      </w:pPr>
      <w:r>
        <w:separator/>
      </w:r>
    </w:p>
  </w:footnote>
  <w:footnote w:type="continuationSeparator" w:id="0">
    <w:p w:rsidR="00266018" w:rsidRDefault="00266018" w:rsidP="00124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ABA"/>
    <w:rsid w:val="00000E66"/>
    <w:rsid w:val="00041593"/>
    <w:rsid w:val="0004450B"/>
    <w:rsid w:val="0004573C"/>
    <w:rsid w:val="00065666"/>
    <w:rsid w:val="00066902"/>
    <w:rsid w:val="00083B1A"/>
    <w:rsid w:val="00087E58"/>
    <w:rsid w:val="000931C1"/>
    <w:rsid w:val="00094274"/>
    <w:rsid w:val="000B0AE2"/>
    <w:rsid w:val="000E2878"/>
    <w:rsid w:val="00114204"/>
    <w:rsid w:val="001248F3"/>
    <w:rsid w:val="0013384E"/>
    <w:rsid w:val="00147C31"/>
    <w:rsid w:val="00162C5E"/>
    <w:rsid w:val="00163992"/>
    <w:rsid w:val="00174C67"/>
    <w:rsid w:val="001D5323"/>
    <w:rsid w:val="001F33BB"/>
    <w:rsid w:val="001F7FBE"/>
    <w:rsid w:val="0025526F"/>
    <w:rsid w:val="00260C5B"/>
    <w:rsid w:val="00266018"/>
    <w:rsid w:val="002908DA"/>
    <w:rsid w:val="0029254E"/>
    <w:rsid w:val="002A5BD4"/>
    <w:rsid w:val="002A641B"/>
    <w:rsid w:val="002D69B8"/>
    <w:rsid w:val="002E214A"/>
    <w:rsid w:val="003023E5"/>
    <w:rsid w:val="003138B8"/>
    <w:rsid w:val="003161B8"/>
    <w:rsid w:val="003225CB"/>
    <w:rsid w:val="00324E4A"/>
    <w:rsid w:val="00335CF5"/>
    <w:rsid w:val="00366356"/>
    <w:rsid w:val="0038160B"/>
    <w:rsid w:val="00382CA7"/>
    <w:rsid w:val="003A6316"/>
    <w:rsid w:val="003F2070"/>
    <w:rsid w:val="00400F13"/>
    <w:rsid w:val="00402D76"/>
    <w:rsid w:val="004041C8"/>
    <w:rsid w:val="0042410C"/>
    <w:rsid w:val="00434CE9"/>
    <w:rsid w:val="00447BD4"/>
    <w:rsid w:val="0045005C"/>
    <w:rsid w:val="00453F87"/>
    <w:rsid w:val="00457250"/>
    <w:rsid w:val="004638C8"/>
    <w:rsid w:val="004A25E5"/>
    <w:rsid w:val="004A3E73"/>
    <w:rsid w:val="004A60FE"/>
    <w:rsid w:val="004B58B8"/>
    <w:rsid w:val="004C697E"/>
    <w:rsid w:val="004D4C01"/>
    <w:rsid w:val="004D59A9"/>
    <w:rsid w:val="004F4B25"/>
    <w:rsid w:val="00530396"/>
    <w:rsid w:val="005434E5"/>
    <w:rsid w:val="005552EF"/>
    <w:rsid w:val="00567382"/>
    <w:rsid w:val="00572B6A"/>
    <w:rsid w:val="0057363E"/>
    <w:rsid w:val="005967C0"/>
    <w:rsid w:val="005A2A69"/>
    <w:rsid w:val="005B0750"/>
    <w:rsid w:val="005E7606"/>
    <w:rsid w:val="005F455E"/>
    <w:rsid w:val="00602CCC"/>
    <w:rsid w:val="00606710"/>
    <w:rsid w:val="00630091"/>
    <w:rsid w:val="006321E8"/>
    <w:rsid w:val="0063723F"/>
    <w:rsid w:val="0066579A"/>
    <w:rsid w:val="006845AE"/>
    <w:rsid w:val="006971AD"/>
    <w:rsid w:val="006A5A74"/>
    <w:rsid w:val="006B2B8A"/>
    <w:rsid w:val="006D5F74"/>
    <w:rsid w:val="006F4BD5"/>
    <w:rsid w:val="00704B5A"/>
    <w:rsid w:val="00705263"/>
    <w:rsid w:val="00705AC3"/>
    <w:rsid w:val="0071192A"/>
    <w:rsid w:val="00722683"/>
    <w:rsid w:val="00756F85"/>
    <w:rsid w:val="00760EED"/>
    <w:rsid w:val="007A2E9A"/>
    <w:rsid w:val="007C5F35"/>
    <w:rsid w:val="007C67AD"/>
    <w:rsid w:val="007D659F"/>
    <w:rsid w:val="007D7DAC"/>
    <w:rsid w:val="007F1D86"/>
    <w:rsid w:val="008050C7"/>
    <w:rsid w:val="00821104"/>
    <w:rsid w:val="0083531E"/>
    <w:rsid w:val="00847476"/>
    <w:rsid w:val="008602E0"/>
    <w:rsid w:val="00862FCF"/>
    <w:rsid w:val="00866176"/>
    <w:rsid w:val="008B16BD"/>
    <w:rsid w:val="008C1347"/>
    <w:rsid w:val="008D6193"/>
    <w:rsid w:val="008F1460"/>
    <w:rsid w:val="00902D8F"/>
    <w:rsid w:val="00934B83"/>
    <w:rsid w:val="00946173"/>
    <w:rsid w:val="009541B1"/>
    <w:rsid w:val="00954E17"/>
    <w:rsid w:val="009556E2"/>
    <w:rsid w:val="009A1541"/>
    <w:rsid w:val="009B7688"/>
    <w:rsid w:val="009C0F0F"/>
    <w:rsid w:val="009F6560"/>
    <w:rsid w:val="00A0177D"/>
    <w:rsid w:val="00A04AD2"/>
    <w:rsid w:val="00A225EA"/>
    <w:rsid w:val="00A24398"/>
    <w:rsid w:val="00A27893"/>
    <w:rsid w:val="00A44480"/>
    <w:rsid w:val="00A44975"/>
    <w:rsid w:val="00A67483"/>
    <w:rsid w:val="00A77B65"/>
    <w:rsid w:val="00AA046E"/>
    <w:rsid w:val="00AA48BA"/>
    <w:rsid w:val="00AA4C1F"/>
    <w:rsid w:val="00AB6ED3"/>
    <w:rsid w:val="00AC411F"/>
    <w:rsid w:val="00AE4AD8"/>
    <w:rsid w:val="00AE7381"/>
    <w:rsid w:val="00AF3E79"/>
    <w:rsid w:val="00B065C0"/>
    <w:rsid w:val="00B23179"/>
    <w:rsid w:val="00B278B1"/>
    <w:rsid w:val="00B3231C"/>
    <w:rsid w:val="00B439BA"/>
    <w:rsid w:val="00B43C0F"/>
    <w:rsid w:val="00B46143"/>
    <w:rsid w:val="00B93D04"/>
    <w:rsid w:val="00B93DD6"/>
    <w:rsid w:val="00BC3963"/>
    <w:rsid w:val="00BC5C15"/>
    <w:rsid w:val="00BE523B"/>
    <w:rsid w:val="00C2682D"/>
    <w:rsid w:val="00C31602"/>
    <w:rsid w:val="00C34E2A"/>
    <w:rsid w:val="00C43D26"/>
    <w:rsid w:val="00C530AD"/>
    <w:rsid w:val="00C83ABA"/>
    <w:rsid w:val="00CB2F5C"/>
    <w:rsid w:val="00CD3761"/>
    <w:rsid w:val="00CE23A2"/>
    <w:rsid w:val="00CE6DBF"/>
    <w:rsid w:val="00CE7434"/>
    <w:rsid w:val="00CF5BC5"/>
    <w:rsid w:val="00D03C43"/>
    <w:rsid w:val="00D056B9"/>
    <w:rsid w:val="00D0650D"/>
    <w:rsid w:val="00D12AAD"/>
    <w:rsid w:val="00D143E2"/>
    <w:rsid w:val="00D30AB8"/>
    <w:rsid w:val="00D63735"/>
    <w:rsid w:val="00D81565"/>
    <w:rsid w:val="00D92375"/>
    <w:rsid w:val="00DA3D76"/>
    <w:rsid w:val="00DA50DD"/>
    <w:rsid w:val="00DC0E05"/>
    <w:rsid w:val="00E33000"/>
    <w:rsid w:val="00E36C1D"/>
    <w:rsid w:val="00E7164B"/>
    <w:rsid w:val="00E73895"/>
    <w:rsid w:val="00E76F93"/>
    <w:rsid w:val="00EC521E"/>
    <w:rsid w:val="00ED404F"/>
    <w:rsid w:val="00EE4032"/>
    <w:rsid w:val="00EE514B"/>
    <w:rsid w:val="00EF5DC6"/>
    <w:rsid w:val="00F36FC6"/>
    <w:rsid w:val="00F453DC"/>
    <w:rsid w:val="00F70F5A"/>
    <w:rsid w:val="00F8242F"/>
    <w:rsid w:val="00F850DB"/>
    <w:rsid w:val="00F90752"/>
    <w:rsid w:val="00FB0A9E"/>
    <w:rsid w:val="00FF5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F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0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2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48F3"/>
  </w:style>
  <w:style w:type="paragraph" w:styleId="a8">
    <w:name w:val="footer"/>
    <w:basedOn w:val="a"/>
    <w:link w:val="a9"/>
    <w:uiPriority w:val="99"/>
    <w:unhideWhenUsed/>
    <w:rsid w:val="0012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48F3"/>
  </w:style>
  <w:style w:type="paragraph" w:styleId="aa">
    <w:name w:val="No Spacing"/>
    <w:uiPriority w:val="1"/>
    <w:qFormat/>
    <w:rsid w:val="0006690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138B8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567382"/>
    <w:rPr>
      <w:color w:val="0000FF" w:themeColor="hyperlink"/>
      <w:u w:val="single"/>
    </w:rPr>
  </w:style>
  <w:style w:type="character" w:styleId="ad">
    <w:name w:val="Emphasis"/>
    <w:qFormat/>
    <w:rsid w:val="00F36F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F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0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2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48F3"/>
  </w:style>
  <w:style w:type="paragraph" w:styleId="a8">
    <w:name w:val="footer"/>
    <w:basedOn w:val="a"/>
    <w:link w:val="a9"/>
    <w:uiPriority w:val="99"/>
    <w:unhideWhenUsed/>
    <w:rsid w:val="0012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48F3"/>
  </w:style>
  <w:style w:type="paragraph" w:styleId="aa">
    <w:name w:val="No Spacing"/>
    <w:uiPriority w:val="1"/>
    <w:qFormat/>
    <w:rsid w:val="0006690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138B8"/>
    <w:pPr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y.edu.by/files/Zakon%20innovats%20425-3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cademy.edu.by/files/innov_npo_Instruktsi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DF09A-8043-4254-B975-23D5A726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</dc:creator>
  <cp:lastModifiedBy>ПК</cp:lastModifiedBy>
  <cp:revision>282</cp:revision>
  <cp:lastPrinted>2023-08-29T05:44:00Z</cp:lastPrinted>
  <dcterms:created xsi:type="dcterms:W3CDTF">2017-04-17T06:19:00Z</dcterms:created>
  <dcterms:modified xsi:type="dcterms:W3CDTF">2023-09-12T06:41:00Z</dcterms:modified>
</cp:coreProperties>
</file>